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E811E1D" w:rsidR="0012209D" w:rsidRDefault="00C531A7" w:rsidP="00321CAA">
            <w:r>
              <w:t>Oct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8"/>
        <w:gridCol w:w="845"/>
        <w:gridCol w:w="1723"/>
      </w:tblGrid>
      <w:tr w:rsidR="0012209D" w14:paraId="15BF086F" w14:textId="77777777" w:rsidTr="00C531A7">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18D25969" w:rsidR="0012209D" w:rsidRPr="00447FD8" w:rsidRDefault="00BA25F4" w:rsidP="00DA41F1">
            <w:pPr>
              <w:rPr>
                <w:b/>
                <w:bCs/>
              </w:rPr>
            </w:pPr>
            <w:r>
              <w:rPr>
                <w:b/>
                <w:bCs/>
              </w:rPr>
              <w:t>Fashion Design Technician</w:t>
            </w:r>
            <w:r w:rsidR="00366B7D">
              <w:rPr>
                <w:b/>
                <w:bCs/>
              </w:rPr>
              <w:t xml:space="preserve"> (0.6FTE)</w:t>
            </w:r>
          </w:p>
        </w:tc>
      </w:tr>
      <w:tr w:rsidR="0012209D" w14:paraId="15BF0875" w14:textId="77777777" w:rsidTr="00C531A7">
        <w:tc>
          <w:tcPr>
            <w:tcW w:w="2511" w:type="dxa"/>
            <w:shd w:val="clear" w:color="auto" w:fill="D9D9D9" w:themeFill="background1" w:themeFillShade="D9"/>
          </w:tcPr>
          <w:p w14:paraId="15BF0873" w14:textId="195A19EE" w:rsidR="0012209D" w:rsidRDefault="00C55382" w:rsidP="00321CAA">
            <w:r>
              <w:t>School/Department</w:t>
            </w:r>
            <w:r w:rsidR="0012209D">
              <w:t>:</w:t>
            </w:r>
          </w:p>
        </w:tc>
        <w:tc>
          <w:tcPr>
            <w:tcW w:w="7116" w:type="dxa"/>
            <w:gridSpan w:val="3"/>
          </w:tcPr>
          <w:p w14:paraId="15BF0874" w14:textId="4516A164" w:rsidR="0012209D" w:rsidRDefault="00007911" w:rsidP="00321CAA">
            <w:r w:rsidRPr="00DD6B0F">
              <w:rPr>
                <w:szCs w:val="18"/>
              </w:rPr>
              <w:t>Winchester School of Art</w:t>
            </w:r>
          </w:p>
        </w:tc>
      </w:tr>
      <w:tr w:rsidR="00746AEB" w14:paraId="07201851" w14:textId="77777777" w:rsidTr="00C531A7">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3EF8F008" w:rsidR="00746AEB" w:rsidRDefault="00007911" w:rsidP="00321CAA">
            <w:r w:rsidRPr="00DD6B0F">
              <w:rPr>
                <w:szCs w:val="18"/>
              </w:rPr>
              <w:t>Arts &amp; Humanities</w:t>
            </w:r>
          </w:p>
        </w:tc>
      </w:tr>
      <w:tr w:rsidR="0012209D" w14:paraId="15BF087A" w14:textId="77777777" w:rsidTr="00C531A7">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548" w:type="dxa"/>
          </w:tcPr>
          <w:p w14:paraId="15BF0877" w14:textId="7CF89C02" w:rsidR="0012209D" w:rsidRDefault="00DA41F1" w:rsidP="00FF246F">
            <w:r>
              <w:t>Technical and Experimental (TAE)</w:t>
            </w:r>
          </w:p>
        </w:tc>
        <w:tc>
          <w:tcPr>
            <w:tcW w:w="845" w:type="dxa"/>
            <w:shd w:val="clear" w:color="auto" w:fill="D9D9D9" w:themeFill="background1" w:themeFillShade="D9"/>
          </w:tcPr>
          <w:p w14:paraId="15BF0878" w14:textId="77777777" w:rsidR="0012209D" w:rsidRDefault="0012209D" w:rsidP="00321CAA">
            <w:r>
              <w:t>Level:</w:t>
            </w:r>
          </w:p>
        </w:tc>
        <w:tc>
          <w:tcPr>
            <w:tcW w:w="1723" w:type="dxa"/>
          </w:tcPr>
          <w:p w14:paraId="15BF0879" w14:textId="0CA62A33" w:rsidR="0012209D" w:rsidRDefault="008961F9" w:rsidP="00321CAA">
            <w:r>
              <w:t>3</w:t>
            </w:r>
          </w:p>
        </w:tc>
      </w:tr>
      <w:tr w:rsidR="0012209D" w14:paraId="15BF0881" w14:textId="77777777" w:rsidTr="00C531A7">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15BF0880" w14:textId="4AF47A54" w:rsidR="0012209D" w:rsidRPr="005508A2" w:rsidRDefault="00007911" w:rsidP="00321CAA">
            <w:r w:rsidRPr="00DD6B0F">
              <w:rPr>
                <w:szCs w:val="18"/>
              </w:rPr>
              <w:t>Technical Manager</w:t>
            </w:r>
          </w:p>
        </w:tc>
      </w:tr>
      <w:tr w:rsidR="0012209D" w14:paraId="15BF0884" w14:textId="77777777" w:rsidTr="00C531A7">
        <w:tc>
          <w:tcPr>
            <w:tcW w:w="2511" w:type="dxa"/>
            <w:shd w:val="clear" w:color="auto" w:fill="D9D9D9" w:themeFill="background1" w:themeFillShade="D9"/>
          </w:tcPr>
          <w:p w14:paraId="15BF0882" w14:textId="77777777" w:rsidR="0012209D" w:rsidRDefault="0012209D" w:rsidP="00321CAA">
            <w:r>
              <w:t>Posts responsible for:</w:t>
            </w:r>
          </w:p>
        </w:tc>
        <w:tc>
          <w:tcPr>
            <w:tcW w:w="7116" w:type="dxa"/>
            <w:gridSpan w:val="3"/>
          </w:tcPr>
          <w:p w14:paraId="15BF0883" w14:textId="7C2BBED6" w:rsidR="0012209D" w:rsidRPr="005508A2" w:rsidRDefault="00007911" w:rsidP="00321CAA">
            <w:r>
              <w:t>None</w:t>
            </w:r>
          </w:p>
        </w:tc>
      </w:tr>
      <w:tr w:rsidR="0012209D" w14:paraId="15BF0887" w14:textId="77777777" w:rsidTr="00C531A7">
        <w:tc>
          <w:tcPr>
            <w:tcW w:w="2511" w:type="dxa"/>
            <w:shd w:val="clear" w:color="auto" w:fill="D9D9D9" w:themeFill="background1" w:themeFillShade="D9"/>
          </w:tcPr>
          <w:p w14:paraId="15BF0885" w14:textId="77777777" w:rsidR="0012209D" w:rsidRDefault="0012209D" w:rsidP="00321CAA">
            <w:r>
              <w:t>Post base:</w:t>
            </w:r>
          </w:p>
        </w:tc>
        <w:tc>
          <w:tcPr>
            <w:tcW w:w="711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780A7FC" w:rsidR="0012209D" w:rsidRDefault="00B21617" w:rsidP="00DA41F1">
            <w:pPr>
              <w:tabs>
                <w:tab w:val="left" w:pos="1035"/>
              </w:tabs>
            </w:pPr>
            <w:r w:rsidRPr="005402BF">
              <w:rPr>
                <w:szCs w:val="18"/>
              </w:rPr>
              <w:t xml:space="preserve">To provide effective and efficient technical support to the </w:t>
            </w:r>
            <w:proofErr w:type="gramStart"/>
            <w:r w:rsidRPr="005402BF">
              <w:rPr>
                <w:szCs w:val="18"/>
              </w:rPr>
              <w:t>School</w:t>
            </w:r>
            <w:proofErr w:type="gramEnd"/>
            <w:r w:rsidRPr="005402BF">
              <w:rPr>
                <w:szCs w:val="18"/>
              </w:rPr>
              <w:t xml:space="preserve">, it’s students, staff and external customers in the area of </w:t>
            </w:r>
            <w:r>
              <w:rPr>
                <w:szCs w:val="18"/>
              </w:rPr>
              <w:t>Fashion Design</w:t>
            </w:r>
            <w:r w:rsidRPr="005402BF">
              <w:rPr>
                <w:szCs w:val="18"/>
              </w:rPr>
              <w:t>.</w:t>
            </w:r>
            <w:r w:rsidR="00076435">
              <w:rPr>
                <w:szCs w:val="18"/>
              </w:rPr>
              <w:t xml:space="preserve"> </w:t>
            </w:r>
            <w:r w:rsidR="00076435">
              <w:t xml:space="preserve">Demonstrating a technical knowledge in pattern cutting and garment construction and experience working with complex technical equipment and processes.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007911">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007911">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46B83E66" w:rsidR="0012209D" w:rsidRDefault="00DA41F1" w:rsidP="00321CAA">
            <w:r w:rsidRPr="00DA41F1">
              <w:t xml:space="preserve">To plan and oversee the provision of specialist technical support for </w:t>
            </w:r>
            <w:r w:rsidR="00007911">
              <w:t>workshop sessions</w:t>
            </w:r>
            <w:r w:rsidRPr="00DA41F1">
              <w:t xml:space="preserve">, interpreting and meeting the requirements of the </w:t>
            </w:r>
            <w:r w:rsidR="00007911">
              <w:t>students and staff</w:t>
            </w:r>
            <w:r w:rsidRPr="00DA41F1">
              <w:t>, and deploying defined resources to ensure operational and cost-efficiency.</w:t>
            </w:r>
          </w:p>
        </w:tc>
        <w:tc>
          <w:tcPr>
            <w:tcW w:w="1018" w:type="dxa"/>
          </w:tcPr>
          <w:p w14:paraId="15BF0893" w14:textId="565207B1" w:rsidR="0012209D" w:rsidRDefault="008A5107" w:rsidP="00321CAA">
            <w:r>
              <w:t>30</w:t>
            </w:r>
            <w:r w:rsidR="00343D93">
              <w:t xml:space="preserve"> %</w:t>
            </w:r>
          </w:p>
        </w:tc>
      </w:tr>
      <w:tr w:rsidR="0012209D" w14:paraId="15BF089C" w14:textId="77777777" w:rsidTr="00007911">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583943CF" w14:textId="77777777" w:rsidR="008A5107" w:rsidRDefault="008A5107" w:rsidP="00EE13FB">
            <w:r w:rsidRPr="00DA41F1">
              <w:t>To train students</w:t>
            </w:r>
            <w:r>
              <w:t xml:space="preserve"> </w:t>
            </w:r>
            <w:r w:rsidRPr="00DA41F1">
              <w:t xml:space="preserve">in techniques and the safe and effective use of </w:t>
            </w:r>
            <w:proofErr w:type="gramStart"/>
            <w:r w:rsidRPr="00DA41F1">
              <w:t>equipment, and</w:t>
            </w:r>
            <w:proofErr w:type="gramEnd"/>
            <w:r w:rsidRPr="00DA41F1">
              <w:t xml:space="preserve"> communicating and liaising with all internal and external users of technical service.</w:t>
            </w:r>
          </w:p>
          <w:p w14:paraId="15BF089A" w14:textId="6BBC111C" w:rsidR="0012209D" w:rsidRDefault="0012209D" w:rsidP="00EE13FB"/>
        </w:tc>
        <w:tc>
          <w:tcPr>
            <w:tcW w:w="1018" w:type="dxa"/>
          </w:tcPr>
          <w:p w14:paraId="15BF089B" w14:textId="0B79609F" w:rsidR="0012209D" w:rsidRDefault="008A5107" w:rsidP="00321CAA">
            <w:r>
              <w:t>35</w:t>
            </w:r>
            <w:r w:rsidR="00343D93">
              <w:t xml:space="preserve"> %</w:t>
            </w:r>
          </w:p>
        </w:tc>
      </w:tr>
      <w:tr w:rsidR="0012209D" w14:paraId="15BF08A0" w14:textId="77777777" w:rsidTr="00007911">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07B7D120" w:rsidR="0012209D" w:rsidRDefault="00DA41F1" w:rsidP="00321CAA">
            <w:r w:rsidRPr="00DA41F1">
              <w:t>To ensure equipment in the work environment is maintained in accordance with technical and health and safety procedures, diagnosing faults and repairing apparatus as necessary.</w:t>
            </w:r>
          </w:p>
        </w:tc>
        <w:tc>
          <w:tcPr>
            <w:tcW w:w="1018" w:type="dxa"/>
          </w:tcPr>
          <w:p w14:paraId="15BF089F" w14:textId="30254A8B" w:rsidR="0012209D" w:rsidRDefault="008A5107" w:rsidP="00321CAA">
            <w:r>
              <w:t>10</w:t>
            </w:r>
            <w:r w:rsidR="00343D93">
              <w:t xml:space="preserve"> %</w:t>
            </w:r>
          </w:p>
        </w:tc>
      </w:tr>
      <w:tr w:rsidR="0012209D" w14:paraId="15BF08A4" w14:textId="77777777" w:rsidTr="00007911">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41C06D38" w:rsidR="0012209D" w:rsidRDefault="00CA06EB" w:rsidP="00321CAA">
            <w:r w:rsidRPr="005402BF">
              <w:rPr>
                <w:szCs w:val="18"/>
              </w:rPr>
              <w:t>To monitor and maintain a safe working environment in accordance with Health and Safety policies and procedures, and to ensure that the specialist equipment and resources are used safely and accurately. This will include updating Generic Risk Assessment and Health &amp; Safety data sheets.</w:t>
            </w:r>
          </w:p>
        </w:tc>
        <w:tc>
          <w:tcPr>
            <w:tcW w:w="1018" w:type="dxa"/>
          </w:tcPr>
          <w:p w14:paraId="15BF08A3" w14:textId="5A069D4B" w:rsidR="0012209D" w:rsidRDefault="008A5107" w:rsidP="00321CAA">
            <w:r>
              <w:t>10</w:t>
            </w:r>
            <w:r w:rsidR="00343D93">
              <w:t xml:space="preserve"> %</w:t>
            </w:r>
          </w:p>
        </w:tc>
      </w:tr>
      <w:tr w:rsidR="00671F76" w14:paraId="5DEC9627" w14:textId="77777777" w:rsidTr="00007911">
        <w:trPr>
          <w:cantSplit/>
        </w:trPr>
        <w:tc>
          <w:tcPr>
            <w:tcW w:w="599" w:type="dxa"/>
            <w:tcBorders>
              <w:right w:val="nil"/>
            </w:tcBorders>
          </w:tcPr>
          <w:p w14:paraId="071DB762" w14:textId="77777777" w:rsidR="00671F76" w:rsidRDefault="00671F76" w:rsidP="00671F76">
            <w:pPr>
              <w:pStyle w:val="ListParagraph"/>
              <w:numPr>
                <w:ilvl w:val="0"/>
                <w:numId w:val="17"/>
              </w:numPr>
            </w:pPr>
          </w:p>
        </w:tc>
        <w:tc>
          <w:tcPr>
            <w:tcW w:w="8010" w:type="dxa"/>
            <w:tcBorders>
              <w:left w:val="nil"/>
            </w:tcBorders>
          </w:tcPr>
          <w:p w14:paraId="1A10DA42" w14:textId="3C825EC3" w:rsidR="00671F76" w:rsidRPr="00671F76" w:rsidRDefault="00DA41F1" w:rsidP="00671F76">
            <w:r w:rsidRPr="00DA41F1">
              <w:t>To advise on the pricing and purchasing of equipment and consumables and ensure adequate stocks of supplies, ensuring finances and work resources are monitored efficiently and appropriately</w:t>
            </w:r>
            <w:r>
              <w:t>.</w:t>
            </w:r>
          </w:p>
        </w:tc>
        <w:tc>
          <w:tcPr>
            <w:tcW w:w="1018" w:type="dxa"/>
          </w:tcPr>
          <w:p w14:paraId="1391DD89" w14:textId="3C09AA02" w:rsidR="00671F76" w:rsidRDefault="008A5107" w:rsidP="00671F76">
            <w:r>
              <w:t>5</w:t>
            </w:r>
            <w:r w:rsidR="00671F76">
              <w:t xml:space="preserve"> %</w:t>
            </w:r>
          </w:p>
        </w:tc>
      </w:tr>
      <w:tr w:rsidR="00DA41F1" w14:paraId="4A61B05E" w14:textId="77777777" w:rsidTr="00007911">
        <w:trPr>
          <w:cantSplit/>
        </w:trPr>
        <w:tc>
          <w:tcPr>
            <w:tcW w:w="599" w:type="dxa"/>
            <w:tcBorders>
              <w:right w:val="nil"/>
            </w:tcBorders>
          </w:tcPr>
          <w:p w14:paraId="1192FBE0" w14:textId="77777777" w:rsidR="00DA41F1" w:rsidRDefault="00DA41F1" w:rsidP="00671F76">
            <w:pPr>
              <w:pStyle w:val="ListParagraph"/>
              <w:numPr>
                <w:ilvl w:val="0"/>
                <w:numId w:val="17"/>
              </w:numPr>
            </w:pPr>
          </w:p>
        </w:tc>
        <w:tc>
          <w:tcPr>
            <w:tcW w:w="8010" w:type="dxa"/>
            <w:tcBorders>
              <w:left w:val="nil"/>
            </w:tcBorders>
          </w:tcPr>
          <w:p w14:paraId="4ED5786C" w14:textId="28E95689" w:rsidR="00DA41F1" w:rsidRPr="00DA41F1" w:rsidRDefault="008A5107" w:rsidP="00671F76">
            <w:r w:rsidRPr="00DA41F1">
              <w:t>To ensure accurate completion of all documentation, reports and records.</w:t>
            </w:r>
          </w:p>
        </w:tc>
        <w:tc>
          <w:tcPr>
            <w:tcW w:w="1018" w:type="dxa"/>
          </w:tcPr>
          <w:p w14:paraId="6E799BFA" w14:textId="7A34A13B" w:rsidR="00DA41F1" w:rsidRDefault="008A5107" w:rsidP="00671F76">
            <w:r>
              <w:t>5</w:t>
            </w:r>
            <w:r w:rsidR="00DA41F1">
              <w:t xml:space="preserve"> %</w:t>
            </w:r>
          </w:p>
        </w:tc>
      </w:tr>
      <w:tr w:rsidR="00671F76" w14:paraId="02C51BD6" w14:textId="77777777" w:rsidTr="00007911">
        <w:trPr>
          <w:cantSplit/>
        </w:trPr>
        <w:tc>
          <w:tcPr>
            <w:tcW w:w="599" w:type="dxa"/>
            <w:tcBorders>
              <w:right w:val="nil"/>
            </w:tcBorders>
          </w:tcPr>
          <w:p w14:paraId="6979F6BB" w14:textId="77777777" w:rsidR="00671F76" w:rsidRDefault="00671F76" w:rsidP="00671F76">
            <w:pPr>
              <w:pStyle w:val="ListParagraph"/>
              <w:numPr>
                <w:ilvl w:val="0"/>
                <w:numId w:val="17"/>
              </w:numPr>
            </w:pPr>
          </w:p>
        </w:tc>
        <w:tc>
          <w:tcPr>
            <w:tcW w:w="8010"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18" w:type="dxa"/>
          </w:tcPr>
          <w:p w14:paraId="73579A3D" w14:textId="1CF4458D" w:rsidR="00671F76" w:rsidRDefault="008A5107"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78937CA" w14:textId="77777777" w:rsidR="001343AC" w:rsidRPr="00EC029C" w:rsidRDefault="001343AC" w:rsidP="001343AC">
            <w:pPr>
              <w:rPr>
                <w:szCs w:val="18"/>
              </w:rPr>
            </w:pPr>
            <w:r w:rsidRPr="00EC029C">
              <w:rPr>
                <w:szCs w:val="18"/>
              </w:rPr>
              <w:t>Other members of the Technical Services team and WSA academic staff.</w:t>
            </w:r>
          </w:p>
          <w:p w14:paraId="462E30DA" w14:textId="77777777" w:rsidR="001343AC" w:rsidRPr="00EC029C" w:rsidRDefault="001343AC" w:rsidP="001343AC">
            <w:pPr>
              <w:rPr>
                <w:szCs w:val="18"/>
              </w:rPr>
            </w:pPr>
            <w:r w:rsidRPr="00EC029C">
              <w:rPr>
                <w:szCs w:val="18"/>
              </w:rPr>
              <w:t xml:space="preserve">Technical Manager (direct line manager). </w:t>
            </w:r>
          </w:p>
          <w:p w14:paraId="15BF08B0" w14:textId="3DFB239C" w:rsidR="00467596" w:rsidRDefault="001343AC" w:rsidP="001343AC">
            <w:r w:rsidRPr="00EC029C">
              <w:rPr>
                <w:szCs w:val="18"/>
              </w:rP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9"/>
        <w:gridCol w:w="3354"/>
        <w:gridCol w:w="1322"/>
      </w:tblGrid>
      <w:tr w:rsidR="00013C10" w14:paraId="15BF08BA" w14:textId="77777777" w:rsidTr="00DA41F1">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A41F1">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7388EDA" w14:textId="21D5C64E" w:rsidR="00601F61" w:rsidRDefault="00B02F38" w:rsidP="00601F61">
            <w:pPr>
              <w:spacing w:after="90"/>
            </w:pPr>
            <w:r>
              <w:t>Skill level equivalent to achievement of HNC, A-Level, NVQ3</w:t>
            </w:r>
            <w:r w:rsidR="00287575">
              <w:t xml:space="preserve"> with </w:t>
            </w:r>
            <w:r w:rsidR="00A7244A">
              <w:t xml:space="preserve">proven work experience acquired in relevant </w:t>
            </w:r>
            <w:r w:rsidR="00DA41F1">
              <w:t xml:space="preserve">technical support </w:t>
            </w:r>
            <w:r w:rsidR="00A7244A">
              <w:t>roles and job-related training.</w:t>
            </w:r>
          </w:p>
          <w:p w14:paraId="26FCD9BF" w14:textId="5462299C" w:rsidR="00DA41F1" w:rsidRDefault="00DA41F1" w:rsidP="00601F61">
            <w:pPr>
              <w:spacing w:after="90"/>
            </w:pPr>
            <w:r>
              <w:t>Experience of</w:t>
            </w:r>
            <w:r w:rsidRPr="00DA41F1">
              <w:t xml:space="preserve"> apply</w:t>
            </w:r>
            <w:r>
              <w:t>ing</w:t>
            </w:r>
            <w:r w:rsidRPr="00DA41F1">
              <w:t xml:space="preserve"> understanding of specialist technical equipment, processes and procedures.</w:t>
            </w:r>
          </w:p>
          <w:p w14:paraId="212558F8" w14:textId="3BCA68E9" w:rsidR="00DA41F1" w:rsidRDefault="00DA41F1" w:rsidP="00601F61">
            <w:pPr>
              <w:spacing w:after="90"/>
            </w:pPr>
            <w:r w:rsidRPr="00DA41F1">
              <w:t>Able to demonstrate a good understanding of technical processes relating to work area.</w:t>
            </w:r>
          </w:p>
          <w:p w14:paraId="15BF08BC" w14:textId="30B653D5" w:rsidR="00312C9E" w:rsidRDefault="00312C9E" w:rsidP="00601F61">
            <w:pPr>
              <w:spacing w:after="90"/>
            </w:pPr>
            <w:r w:rsidRPr="00312C9E">
              <w:t>Ability to make effective use of standard office computer systems including word-processing and spreadsheets</w:t>
            </w:r>
            <w:r>
              <w:t>.</w:t>
            </w:r>
          </w:p>
        </w:tc>
        <w:tc>
          <w:tcPr>
            <w:tcW w:w="3402" w:type="dxa"/>
          </w:tcPr>
          <w:p w14:paraId="02B87456" w14:textId="77777777" w:rsidR="00D73BB9" w:rsidRDefault="00A7244A" w:rsidP="00617FAD">
            <w:pPr>
              <w:spacing w:after="90"/>
            </w:pPr>
            <w:r>
              <w:t>Relevant degree (or equivalent qualification or experience).</w:t>
            </w:r>
          </w:p>
          <w:p w14:paraId="656DCA23" w14:textId="3E0D4033" w:rsidR="00312C9E" w:rsidRDefault="00312C9E" w:rsidP="00617FAD">
            <w:pPr>
              <w:spacing w:after="90"/>
            </w:pPr>
            <w:r>
              <w:t>Financial administration/b</w:t>
            </w:r>
            <w:r w:rsidRPr="00312C9E">
              <w:t>udget monitoring experience.</w:t>
            </w:r>
          </w:p>
          <w:p w14:paraId="15BF08BD" w14:textId="586DC959" w:rsidR="00312C9E" w:rsidRDefault="00312C9E" w:rsidP="00617FAD">
            <w:pPr>
              <w:spacing w:after="90"/>
            </w:pPr>
          </w:p>
        </w:tc>
        <w:tc>
          <w:tcPr>
            <w:tcW w:w="1330" w:type="dxa"/>
          </w:tcPr>
          <w:p w14:paraId="15BF08BE" w14:textId="2798877A" w:rsidR="00013C10" w:rsidRDefault="005A0B8D" w:rsidP="00343D93">
            <w:pPr>
              <w:spacing w:after="90"/>
            </w:pPr>
            <w:r>
              <w:t>Application form</w:t>
            </w:r>
          </w:p>
        </w:tc>
      </w:tr>
      <w:tr w:rsidR="00013C10" w14:paraId="15BF08C4" w14:textId="77777777" w:rsidTr="00DA41F1">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38F50C91" w14:textId="77777777" w:rsidR="00D73BB9" w:rsidRDefault="00601F61" w:rsidP="00702D64">
            <w:pPr>
              <w:spacing w:after="90"/>
            </w:pPr>
            <w:r>
              <w:t>Able to plan and prioritise a range of one’s own, and the team’s, standard and non-standard work activities.</w:t>
            </w:r>
          </w:p>
          <w:p w14:paraId="15BF08C1" w14:textId="1DE0D212" w:rsidR="00601F61" w:rsidRDefault="00312C9E" w:rsidP="00DA41F1">
            <w:pPr>
              <w:spacing w:after="90"/>
            </w:pPr>
            <w:r w:rsidRPr="00312C9E">
              <w:t>Ability to successfully</w:t>
            </w:r>
            <w:r w:rsidR="00DA41F1">
              <w:t xml:space="preserve"> plan and deliver technical support of</w:t>
            </w:r>
            <w:r w:rsidRPr="00312C9E">
              <w:t xml:space="preserve"> projects over a period of several months.</w:t>
            </w:r>
          </w:p>
        </w:tc>
        <w:tc>
          <w:tcPr>
            <w:tcW w:w="3402" w:type="dxa"/>
          </w:tcPr>
          <w:p w14:paraId="15BF08C2" w14:textId="69F51B40" w:rsidR="00013C10" w:rsidRDefault="00013C10" w:rsidP="00343D93">
            <w:pPr>
              <w:spacing w:after="90"/>
            </w:pPr>
          </w:p>
        </w:tc>
        <w:tc>
          <w:tcPr>
            <w:tcW w:w="1330" w:type="dxa"/>
          </w:tcPr>
          <w:p w14:paraId="1C2AB0D2" w14:textId="77777777" w:rsidR="005A0B8D" w:rsidRDefault="005A0B8D" w:rsidP="005A0B8D">
            <w:pPr>
              <w:spacing w:after="90"/>
            </w:pPr>
            <w:r>
              <w:t>Interview and</w:t>
            </w:r>
          </w:p>
          <w:p w14:paraId="15BF08C3" w14:textId="2CCE3312" w:rsidR="00013C10" w:rsidRDefault="005A0B8D" w:rsidP="005A0B8D">
            <w:pPr>
              <w:spacing w:after="90"/>
            </w:pPr>
            <w:r>
              <w:t>Application form</w:t>
            </w:r>
          </w:p>
        </w:tc>
      </w:tr>
      <w:tr w:rsidR="00013C10" w14:paraId="15BF08C9" w14:textId="77777777" w:rsidTr="00DA41F1">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6559A72" w14:textId="24466680" w:rsidR="00DA41F1" w:rsidRDefault="00DA41F1" w:rsidP="00DA41F1">
            <w:pPr>
              <w:spacing w:after="90"/>
            </w:pPr>
            <w:r>
              <w:t xml:space="preserve">Experience of contributing innovative ideas </w:t>
            </w:r>
            <w:proofErr w:type="gramStart"/>
            <w:r>
              <w:t>in order to</w:t>
            </w:r>
            <w:proofErr w:type="gramEnd"/>
            <w:r>
              <w:t xml:space="preserve"> solve technical problems. </w:t>
            </w:r>
          </w:p>
          <w:p w14:paraId="15BF08C6" w14:textId="20218696" w:rsidR="00D73BB9" w:rsidRDefault="00DA41F1" w:rsidP="00DA41F1">
            <w:pPr>
              <w:spacing w:after="90"/>
            </w:pPr>
            <w:r>
              <w:t xml:space="preserve">Experience of using judgement to find solutions to problems for which no standard procedure </w:t>
            </w:r>
            <w:proofErr w:type="gramStart"/>
            <w:r>
              <w:t>exist</w:t>
            </w:r>
            <w:proofErr w:type="gramEnd"/>
            <w:r>
              <w:t>.</w:t>
            </w:r>
          </w:p>
        </w:tc>
        <w:tc>
          <w:tcPr>
            <w:tcW w:w="3402" w:type="dxa"/>
          </w:tcPr>
          <w:p w14:paraId="15BF08C7" w14:textId="77777777" w:rsidR="00013C10" w:rsidRDefault="00013C10" w:rsidP="00343D93">
            <w:pPr>
              <w:spacing w:after="90"/>
            </w:pPr>
          </w:p>
        </w:tc>
        <w:tc>
          <w:tcPr>
            <w:tcW w:w="1330" w:type="dxa"/>
          </w:tcPr>
          <w:p w14:paraId="7B73D2E1" w14:textId="77777777" w:rsidR="005A0B8D" w:rsidRDefault="005A0B8D" w:rsidP="005A0B8D">
            <w:pPr>
              <w:spacing w:after="90"/>
            </w:pPr>
            <w:r>
              <w:t>Interview and</w:t>
            </w:r>
          </w:p>
          <w:p w14:paraId="15BF08C8" w14:textId="256DFBCC" w:rsidR="00013C10" w:rsidRDefault="005A0B8D" w:rsidP="005A0B8D">
            <w:pPr>
              <w:spacing w:after="90"/>
            </w:pPr>
            <w:r>
              <w:t>Application form</w:t>
            </w:r>
          </w:p>
        </w:tc>
      </w:tr>
      <w:tr w:rsidR="00013C10" w14:paraId="15BF08CE" w14:textId="77777777" w:rsidTr="00DA41F1">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24D9E23" w14:textId="45B241AA" w:rsidR="00DA41F1" w:rsidRDefault="00DA41F1" w:rsidP="00702D64">
            <w:pPr>
              <w:spacing w:after="90"/>
            </w:pPr>
            <w:r w:rsidRPr="00DA41F1">
              <w:t>Experience of providing training/coaching to colleagues and students in relation to technical tasks</w:t>
            </w:r>
          </w:p>
          <w:p w14:paraId="0FDBB4AC" w14:textId="77777777" w:rsidR="00617FAD" w:rsidRDefault="00A7244A" w:rsidP="00702D64">
            <w:pPr>
              <w:spacing w:after="90"/>
            </w:pPr>
            <w:r>
              <w:t>Able to solicit ideas and opinions to help form specific work plans.</w:t>
            </w:r>
          </w:p>
          <w:p w14:paraId="222CB08A" w14:textId="77777777" w:rsidR="00A7244A" w:rsidRDefault="00A7244A" w:rsidP="00702D64">
            <w:pPr>
              <w:spacing w:after="90"/>
            </w:pPr>
            <w:r>
              <w:t>Able to positively influence the way a team works together.</w:t>
            </w:r>
          </w:p>
          <w:p w14:paraId="15BF08CB" w14:textId="5E4BDAFD" w:rsidR="00312C9E" w:rsidRDefault="00A7244A" w:rsidP="00DA41F1">
            <w:pPr>
              <w:spacing w:after="90"/>
            </w:pPr>
            <w:r>
              <w:t>Able to ensure staff are clear about changing work priorities and service expectations.</w:t>
            </w:r>
          </w:p>
        </w:tc>
        <w:tc>
          <w:tcPr>
            <w:tcW w:w="3402" w:type="dxa"/>
          </w:tcPr>
          <w:p w14:paraId="5A3B5357" w14:textId="77777777" w:rsidR="00DA41F1" w:rsidRDefault="00312C9E" w:rsidP="00343D93">
            <w:pPr>
              <w:spacing w:after="90"/>
            </w:pPr>
            <w:r>
              <w:t>Successful supervisory experience.</w:t>
            </w:r>
          </w:p>
          <w:p w14:paraId="15BF08CC" w14:textId="30F9129D" w:rsidR="00013C10" w:rsidRDefault="00DA41F1" w:rsidP="00343D93">
            <w:pPr>
              <w:spacing w:after="90"/>
            </w:pPr>
            <w:r w:rsidRPr="00312C9E">
              <w:t xml:space="preserve">Ability to effectively allocate to, and check work of staff, coaching/ training and motivating staff as required.  </w:t>
            </w:r>
          </w:p>
        </w:tc>
        <w:tc>
          <w:tcPr>
            <w:tcW w:w="1330" w:type="dxa"/>
          </w:tcPr>
          <w:p w14:paraId="12AC6CF3" w14:textId="77777777" w:rsidR="005A0B8D" w:rsidRDefault="005A0B8D" w:rsidP="005A0B8D">
            <w:pPr>
              <w:spacing w:after="90"/>
            </w:pPr>
            <w:r>
              <w:t>Interview and</w:t>
            </w:r>
          </w:p>
          <w:p w14:paraId="15BF08CD" w14:textId="7BDC728D" w:rsidR="00013C10" w:rsidRDefault="005A0B8D" w:rsidP="005A0B8D">
            <w:pPr>
              <w:spacing w:after="90"/>
            </w:pPr>
            <w:r>
              <w:t>Application form</w:t>
            </w:r>
          </w:p>
        </w:tc>
      </w:tr>
      <w:tr w:rsidR="00013C10" w14:paraId="15BF08D3" w14:textId="77777777" w:rsidTr="00DA41F1">
        <w:tc>
          <w:tcPr>
            <w:tcW w:w="1617"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402" w:type="dxa"/>
          </w:tcPr>
          <w:p w14:paraId="29B6B353" w14:textId="77777777" w:rsidR="00D50678" w:rsidRDefault="00601F61" w:rsidP="00702D64">
            <w:pPr>
              <w:spacing w:after="90"/>
            </w:pPr>
            <w:r>
              <w:t>Able to elicit information to identify specific customer needs.</w:t>
            </w:r>
          </w:p>
          <w:p w14:paraId="626CB8A4" w14:textId="2943D787" w:rsidR="00601F61" w:rsidRDefault="00601F61" w:rsidP="00702D64">
            <w:pPr>
              <w:spacing w:after="90"/>
            </w:pPr>
            <w:r>
              <w:t>Able to offe</w:t>
            </w:r>
            <w:r w:rsidR="00DA41F1">
              <w:t>r proactive advice and guidance on technical processes and procedures.</w:t>
            </w:r>
          </w:p>
          <w:p w14:paraId="2A37CEC6" w14:textId="0CEDDEC0" w:rsidR="00DA41F1" w:rsidRDefault="00DA41F1" w:rsidP="00DA41F1">
            <w:pPr>
              <w:spacing w:after="90"/>
            </w:pPr>
            <w:r>
              <w:t>Able to communicate and liaise with users of the technical services, both internal and external to the department.</w:t>
            </w:r>
          </w:p>
          <w:p w14:paraId="15BF08D0" w14:textId="53613053" w:rsidR="00312C9E" w:rsidRDefault="00DA41F1" w:rsidP="00DA41F1">
            <w:pPr>
              <w:spacing w:after="90"/>
            </w:pPr>
            <w:r>
              <w:t>Experience of demonstration skills</w:t>
            </w:r>
          </w:p>
        </w:tc>
        <w:tc>
          <w:tcPr>
            <w:tcW w:w="3402" w:type="dxa"/>
          </w:tcPr>
          <w:p w14:paraId="15BF08D1" w14:textId="6F8313F9" w:rsidR="00013C10" w:rsidRDefault="00013C10" w:rsidP="00343D93">
            <w:pPr>
              <w:spacing w:after="90"/>
            </w:pPr>
          </w:p>
        </w:tc>
        <w:tc>
          <w:tcPr>
            <w:tcW w:w="1330" w:type="dxa"/>
          </w:tcPr>
          <w:p w14:paraId="15BF08D2" w14:textId="433F0B58" w:rsidR="00013C10" w:rsidRDefault="005A0B8D" w:rsidP="00343D93">
            <w:pPr>
              <w:spacing w:after="90"/>
            </w:pPr>
            <w:r>
              <w:t>Interview</w:t>
            </w:r>
          </w:p>
        </w:tc>
      </w:tr>
      <w:tr w:rsidR="00013C10" w14:paraId="15BF08D8" w14:textId="77777777" w:rsidTr="00DA41F1">
        <w:tc>
          <w:tcPr>
            <w:tcW w:w="1617"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73345C2E" w:rsidR="00013C10" w:rsidRDefault="00C5238B" w:rsidP="00702D64">
            <w:pPr>
              <w:spacing w:after="90"/>
            </w:pPr>
            <w:r>
              <w:t xml:space="preserve">Ability to work under pressure at times of peak use. Flexible approach </w:t>
            </w:r>
            <w:r>
              <w:lastRenderedPageBreak/>
              <w:t>at exhibition and assessment periods.</w:t>
            </w:r>
          </w:p>
        </w:tc>
        <w:tc>
          <w:tcPr>
            <w:tcW w:w="3402" w:type="dxa"/>
          </w:tcPr>
          <w:p w14:paraId="15BF08D6" w14:textId="77777777" w:rsidR="00013C10" w:rsidRDefault="00013C10" w:rsidP="00343D93">
            <w:pPr>
              <w:spacing w:after="90"/>
            </w:pPr>
          </w:p>
        </w:tc>
        <w:tc>
          <w:tcPr>
            <w:tcW w:w="1330" w:type="dxa"/>
          </w:tcPr>
          <w:p w14:paraId="15BF08D7" w14:textId="25747AEB" w:rsidR="00013C10" w:rsidRDefault="005A0B8D" w:rsidP="00343D93">
            <w:pPr>
              <w:spacing w:after="90"/>
            </w:pPr>
            <w:r>
              <w:t>Interview</w:t>
            </w:r>
          </w:p>
        </w:tc>
      </w:tr>
      <w:tr w:rsidR="00013C10" w14:paraId="15BF08DD" w14:textId="77777777" w:rsidTr="00DA41F1">
        <w:tc>
          <w:tcPr>
            <w:tcW w:w="1617" w:type="dxa"/>
          </w:tcPr>
          <w:p w14:paraId="15BF08D9" w14:textId="77777777" w:rsidR="00013C10" w:rsidRPr="00FD5B0E" w:rsidRDefault="00013C10" w:rsidP="00321CAA">
            <w:r w:rsidRPr="00FD5B0E">
              <w:t>Special requirements</w:t>
            </w:r>
          </w:p>
        </w:tc>
        <w:tc>
          <w:tcPr>
            <w:tcW w:w="3402" w:type="dxa"/>
          </w:tcPr>
          <w:p w14:paraId="15BF08DA" w14:textId="175E93C3" w:rsidR="00013C10" w:rsidRDefault="00DA41F1" w:rsidP="00343D93">
            <w:pPr>
              <w:spacing w:after="90"/>
            </w:pPr>
            <w:r w:rsidRPr="00DA41F1">
              <w:t>Willingness to undertake Health and Safety training specific to role</w:t>
            </w:r>
            <w:r>
              <w:t>.</w:t>
            </w:r>
          </w:p>
        </w:tc>
        <w:tc>
          <w:tcPr>
            <w:tcW w:w="3402" w:type="dxa"/>
          </w:tcPr>
          <w:p w14:paraId="15BF08DB" w14:textId="77777777" w:rsidR="00013C10" w:rsidRDefault="00013C10" w:rsidP="00343D93">
            <w:pPr>
              <w:spacing w:after="90"/>
            </w:pPr>
          </w:p>
        </w:tc>
        <w:tc>
          <w:tcPr>
            <w:tcW w:w="1330" w:type="dxa"/>
          </w:tcPr>
          <w:p w14:paraId="15BF08DC" w14:textId="0D7C9B17" w:rsidR="00013C10" w:rsidRDefault="005A0B8D" w:rsidP="00343D93">
            <w:pPr>
              <w:spacing w:after="90"/>
            </w:pPr>
            <w:r>
              <w:t>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AB97492" w:rsidR="00D3349E" w:rsidRDefault="00000000" w:rsidP="00E264FD">
            <w:sdt>
              <w:sdtPr>
                <w:id w:val="-174965147"/>
                <w14:checkbox>
                  <w14:checked w14:val="1"/>
                  <w14:checkedState w14:val="2612" w14:font="MS Gothic"/>
                  <w14:uncheckedState w14:val="2610" w14:font="MS Gothic"/>
                </w14:checkbox>
              </w:sdtPr>
              <w:sdtContent>
                <w:r w:rsidR="00AB2EA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993DE0C" w:rsidR="0012209D" w:rsidRPr="009957AE" w:rsidRDefault="00AB2EA8"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28BA424F" w:rsidR="0012209D" w:rsidRPr="009957AE" w:rsidRDefault="00AB2EA8"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0C8EA346" w:rsidR="0012209D" w:rsidRPr="009957AE" w:rsidRDefault="00AB2EA8"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571A6E59" w:rsidR="0012209D" w:rsidRPr="009957AE" w:rsidRDefault="00AB2EA8"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2C0835D5" w:rsidR="0012209D" w:rsidRPr="009957AE" w:rsidRDefault="00AB2EA8"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F891" w14:textId="77777777" w:rsidR="0013194E" w:rsidRDefault="0013194E">
      <w:r>
        <w:separator/>
      </w:r>
    </w:p>
    <w:p w14:paraId="26C2B476" w14:textId="77777777" w:rsidR="0013194E" w:rsidRDefault="0013194E"/>
  </w:endnote>
  <w:endnote w:type="continuationSeparator" w:id="0">
    <w:p w14:paraId="71B22CCB" w14:textId="77777777" w:rsidR="0013194E" w:rsidRDefault="0013194E">
      <w:r>
        <w:continuationSeparator/>
      </w:r>
    </w:p>
    <w:p w14:paraId="5B6D5990" w14:textId="77777777" w:rsidR="0013194E" w:rsidRDefault="00131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612B145" w:rsidR="00062768" w:rsidRDefault="005C23D0" w:rsidP="00A7690B">
    <w:pPr>
      <w:pStyle w:val="ContinuationFooter"/>
    </w:pPr>
    <w:fldSimple w:instr=" FILENAME   \* MERGEFORMAT ">
      <w:r w:rsidR="00E264FD">
        <w:t>Template</w:t>
      </w:r>
      <w:r w:rsidR="00746AEB">
        <w:t xml:space="preserve"> Job Description</w:t>
      </w:r>
      <w:r w:rsidR="00E264FD">
        <w:t xml:space="preserve"> - </w:t>
      </w:r>
    </w:fldSimple>
    <w:r w:rsidR="00DA41F1">
      <w:t>TAE</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C55382">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9795" w14:textId="77777777" w:rsidR="0013194E" w:rsidRDefault="0013194E">
      <w:r>
        <w:separator/>
      </w:r>
    </w:p>
    <w:p w14:paraId="03CC2DD6" w14:textId="77777777" w:rsidR="0013194E" w:rsidRDefault="0013194E"/>
  </w:footnote>
  <w:footnote w:type="continuationSeparator" w:id="0">
    <w:p w14:paraId="6C0231CC" w14:textId="77777777" w:rsidR="0013194E" w:rsidRDefault="0013194E">
      <w:r>
        <w:continuationSeparator/>
      </w:r>
    </w:p>
    <w:p w14:paraId="2B3D4C35" w14:textId="77777777" w:rsidR="0013194E" w:rsidRDefault="00131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9" w:type="dxa"/>
      <w:tblLayout w:type="fixed"/>
      <w:tblCellMar>
        <w:left w:w="0" w:type="dxa"/>
        <w:right w:w="0" w:type="dxa"/>
      </w:tblCellMar>
      <w:tblLook w:val="00A0" w:firstRow="1" w:lastRow="0" w:firstColumn="1" w:lastColumn="0" w:noHBand="0" w:noVBand="0"/>
    </w:tblPr>
    <w:tblGrid>
      <w:gridCol w:w="9649"/>
    </w:tblGrid>
    <w:tr w:rsidR="00062768" w14:paraId="15BF0981" w14:textId="77777777" w:rsidTr="00C55382">
      <w:trPr>
        <w:trHeight w:hRule="exact" w:val="170"/>
      </w:trPr>
      <w:tc>
        <w:tcPr>
          <w:tcW w:w="9649" w:type="dxa"/>
        </w:tcPr>
        <w:p w14:paraId="15BF0980" w14:textId="77777777" w:rsidR="00062768" w:rsidRDefault="00062768" w:rsidP="0029789A">
          <w:pPr>
            <w:pStyle w:val="Header"/>
          </w:pPr>
        </w:p>
      </w:tc>
    </w:tr>
    <w:tr w:rsidR="00062768" w14:paraId="15BF0983" w14:textId="77777777" w:rsidTr="00C55382">
      <w:trPr>
        <w:trHeight w:val="889"/>
      </w:trPr>
      <w:tc>
        <w:tcPr>
          <w:tcW w:w="964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D3479B2" w:rsidR="0005274A" w:rsidRPr="0005274A" w:rsidRDefault="00F84583" w:rsidP="00C55382">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13230474">
    <w:abstractNumId w:val="17"/>
  </w:num>
  <w:num w:numId="2" w16cid:durableId="1272123314">
    <w:abstractNumId w:val="0"/>
  </w:num>
  <w:num w:numId="3" w16cid:durableId="191891746">
    <w:abstractNumId w:val="13"/>
  </w:num>
  <w:num w:numId="4" w16cid:durableId="1374189446">
    <w:abstractNumId w:val="9"/>
  </w:num>
  <w:num w:numId="5" w16cid:durableId="2110857677">
    <w:abstractNumId w:val="10"/>
  </w:num>
  <w:num w:numId="6" w16cid:durableId="1713263939">
    <w:abstractNumId w:val="7"/>
  </w:num>
  <w:num w:numId="7" w16cid:durableId="2012486057">
    <w:abstractNumId w:val="3"/>
  </w:num>
  <w:num w:numId="8" w16cid:durableId="1881437755">
    <w:abstractNumId w:val="5"/>
  </w:num>
  <w:num w:numId="9" w16cid:durableId="1946113994">
    <w:abstractNumId w:val="1"/>
  </w:num>
  <w:num w:numId="10" w16cid:durableId="15469831">
    <w:abstractNumId w:val="8"/>
  </w:num>
  <w:num w:numId="11" w16cid:durableId="74981330">
    <w:abstractNumId w:val="4"/>
  </w:num>
  <w:num w:numId="12" w16cid:durableId="891886470">
    <w:abstractNumId w:val="14"/>
  </w:num>
  <w:num w:numId="13" w16cid:durableId="1842239199">
    <w:abstractNumId w:val="15"/>
  </w:num>
  <w:num w:numId="14" w16cid:durableId="419638176">
    <w:abstractNumId w:val="6"/>
  </w:num>
  <w:num w:numId="15" w16cid:durableId="1728725134">
    <w:abstractNumId w:val="2"/>
  </w:num>
  <w:num w:numId="16" w16cid:durableId="189073164">
    <w:abstractNumId w:val="11"/>
  </w:num>
  <w:num w:numId="17" w16cid:durableId="303312293">
    <w:abstractNumId w:val="12"/>
  </w:num>
  <w:num w:numId="18" w16cid:durableId="29487777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7911"/>
    <w:rsid w:val="00013C10"/>
    <w:rsid w:val="00015087"/>
    <w:rsid w:val="0005274A"/>
    <w:rsid w:val="00062768"/>
    <w:rsid w:val="00063081"/>
    <w:rsid w:val="00071653"/>
    <w:rsid w:val="00076435"/>
    <w:rsid w:val="000824F4"/>
    <w:rsid w:val="00092818"/>
    <w:rsid w:val="000978E8"/>
    <w:rsid w:val="000B1DED"/>
    <w:rsid w:val="000B4E5A"/>
    <w:rsid w:val="000F5030"/>
    <w:rsid w:val="00102BCB"/>
    <w:rsid w:val="0012209D"/>
    <w:rsid w:val="00130BAE"/>
    <w:rsid w:val="0013194E"/>
    <w:rsid w:val="001343AC"/>
    <w:rsid w:val="001532E2"/>
    <w:rsid w:val="00156F2F"/>
    <w:rsid w:val="0018144C"/>
    <w:rsid w:val="001840EA"/>
    <w:rsid w:val="001B6986"/>
    <w:rsid w:val="001C5C5C"/>
    <w:rsid w:val="001D0B37"/>
    <w:rsid w:val="001D5201"/>
    <w:rsid w:val="001E24BE"/>
    <w:rsid w:val="00205458"/>
    <w:rsid w:val="00236BFE"/>
    <w:rsid w:val="00241441"/>
    <w:rsid w:val="0024539C"/>
    <w:rsid w:val="00247206"/>
    <w:rsid w:val="00254722"/>
    <w:rsid w:val="002547F5"/>
    <w:rsid w:val="00260333"/>
    <w:rsid w:val="00260B1D"/>
    <w:rsid w:val="00266C6A"/>
    <w:rsid w:val="0028509A"/>
    <w:rsid w:val="00287575"/>
    <w:rsid w:val="0029789A"/>
    <w:rsid w:val="002A70BE"/>
    <w:rsid w:val="002C6198"/>
    <w:rsid w:val="002D4DF4"/>
    <w:rsid w:val="00312C9E"/>
    <w:rsid w:val="00313CC8"/>
    <w:rsid w:val="003178D9"/>
    <w:rsid w:val="0034151E"/>
    <w:rsid w:val="00343D93"/>
    <w:rsid w:val="00364B2C"/>
    <w:rsid w:val="00366B7D"/>
    <w:rsid w:val="003701F7"/>
    <w:rsid w:val="003A2001"/>
    <w:rsid w:val="003B0262"/>
    <w:rsid w:val="003B7540"/>
    <w:rsid w:val="003D11B7"/>
    <w:rsid w:val="004263FE"/>
    <w:rsid w:val="00434A40"/>
    <w:rsid w:val="00453107"/>
    <w:rsid w:val="00463797"/>
    <w:rsid w:val="00467596"/>
    <w:rsid w:val="00474D00"/>
    <w:rsid w:val="00491992"/>
    <w:rsid w:val="004B2A50"/>
    <w:rsid w:val="004C0252"/>
    <w:rsid w:val="0051744C"/>
    <w:rsid w:val="00524005"/>
    <w:rsid w:val="00541CE0"/>
    <w:rsid w:val="005534E1"/>
    <w:rsid w:val="00573487"/>
    <w:rsid w:val="00580CBF"/>
    <w:rsid w:val="005907B3"/>
    <w:rsid w:val="005949FA"/>
    <w:rsid w:val="005A0B8D"/>
    <w:rsid w:val="005C23D0"/>
    <w:rsid w:val="005D44D1"/>
    <w:rsid w:val="00601F61"/>
    <w:rsid w:val="00617FAD"/>
    <w:rsid w:val="006249FD"/>
    <w:rsid w:val="00651280"/>
    <w:rsid w:val="00671F76"/>
    <w:rsid w:val="00680547"/>
    <w:rsid w:val="00695D76"/>
    <w:rsid w:val="006A4659"/>
    <w:rsid w:val="006B1AF6"/>
    <w:rsid w:val="006D6A1A"/>
    <w:rsid w:val="006F44EB"/>
    <w:rsid w:val="00702D64"/>
    <w:rsid w:val="0070376B"/>
    <w:rsid w:val="00746AEB"/>
    <w:rsid w:val="00761108"/>
    <w:rsid w:val="00772BB6"/>
    <w:rsid w:val="00791076"/>
    <w:rsid w:val="0079197B"/>
    <w:rsid w:val="00791A2A"/>
    <w:rsid w:val="007C22CC"/>
    <w:rsid w:val="007C6FAA"/>
    <w:rsid w:val="007E2D19"/>
    <w:rsid w:val="007F2AEA"/>
    <w:rsid w:val="00813365"/>
    <w:rsid w:val="00813A2C"/>
    <w:rsid w:val="0082020C"/>
    <w:rsid w:val="0082075E"/>
    <w:rsid w:val="008443D8"/>
    <w:rsid w:val="00852B81"/>
    <w:rsid w:val="00854B1E"/>
    <w:rsid w:val="00856B8A"/>
    <w:rsid w:val="00876272"/>
    <w:rsid w:val="00883499"/>
    <w:rsid w:val="00885FD1"/>
    <w:rsid w:val="008954E2"/>
    <w:rsid w:val="008961F9"/>
    <w:rsid w:val="008A5107"/>
    <w:rsid w:val="008C7901"/>
    <w:rsid w:val="008D52C9"/>
    <w:rsid w:val="008F03C7"/>
    <w:rsid w:val="009064A9"/>
    <w:rsid w:val="009419A4"/>
    <w:rsid w:val="00945F4B"/>
    <w:rsid w:val="009464AF"/>
    <w:rsid w:val="00954E47"/>
    <w:rsid w:val="00965BFB"/>
    <w:rsid w:val="00970E28"/>
    <w:rsid w:val="0098120F"/>
    <w:rsid w:val="00996476"/>
    <w:rsid w:val="00A021B7"/>
    <w:rsid w:val="00A131D9"/>
    <w:rsid w:val="00A14888"/>
    <w:rsid w:val="00A23226"/>
    <w:rsid w:val="00A34296"/>
    <w:rsid w:val="00A521A9"/>
    <w:rsid w:val="00A7244A"/>
    <w:rsid w:val="00A7690B"/>
    <w:rsid w:val="00A8164E"/>
    <w:rsid w:val="00A925C0"/>
    <w:rsid w:val="00AA3CB5"/>
    <w:rsid w:val="00AB2EA8"/>
    <w:rsid w:val="00AC2B17"/>
    <w:rsid w:val="00AE1CA0"/>
    <w:rsid w:val="00AE39DC"/>
    <w:rsid w:val="00AE4DC4"/>
    <w:rsid w:val="00B02F38"/>
    <w:rsid w:val="00B21617"/>
    <w:rsid w:val="00B219C9"/>
    <w:rsid w:val="00B430BB"/>
    <w:rsid w:val="00B84C12"/>
    <w:rsid w:val="00BA25F4"/>
    <w:rsid w:val="00BA3758"/>
    <w:rsid w:val="00BB4A42"/>
    <w:rsid w:val="00BB7845"/>
    <w:rsid w:val="00BF1CC6"/>
    <w:rsid w:val="00C5238B"/>
    <w:rsid w:val="00C531A7"/>
    <w:rsid w:val="00C55382"/>
    <w:rsid w:val="00C57574"/>
    <w:rsid w:val="00C907D0"/>
    <w:rsid w:val="00CA06EB"/>
    <w:rsid w:val="00CB1F23"/>
    <w:rsid w:val="00CD04F0"/>
    <w:rsid w:val="00CE3A26"/>
    <w:rsid w:val="00D16D9D"/>
    <w:rsid w:val="00D3349E"/>
    <w:rsid w:val="00D50678"/>
    <w:rsid w:val="00D54AA2"/>
    <w:rsid w:val="00D55315"/>
    <w:rsid w:val="00D5587F"/>
    <w:rsid w:val="00D65B56"/>
    <w:rsid w:val="00D67D41"/>
    <w:rsid w:val="00D73BB9"/>
    <w:rsid w:val="00DA41F1"/>
    <w:rsid w:val="00DC1CE3"/>
    <w:rsid w:val="00DE553C"/>
    <w:rsid w:val="00E25775"/>
    <w:rsid w:val="00E264FD"/>
    <w:rsid w:val="00E363B8"/>
    <w:rsid w:val="00E63AC1"/>
    <w:rsid w:val="00E96015"/>
    <w:rsid w:val="00EB589D"/>
    <w:rsid w:val="00ED2E52"/>
    <w:rsid w:val="00EE13FB"/>
    <w:rsid w:val="00EE27D3"/>
    <w:rsid w:val="00F01EA0"/>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434A40"/>
  </w:style>
  <w:style w:type="character" w:customStyle="1" w:styleId="eop">
    <w:name w:val="eop"/>
    <w:basedOn w:val="DefaultParagraphFont"/>
    <w:rsid w:val="0043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059B058F-C6B0-48F3-B89A-50553EC035E4}">
  <ds:schemaRefs>
    <ds:schemaRef ds:uri="http://schemas.openxmlformats.org/officeDocument/2006/bibliography"/>
  </ds:schemaRefs>
</ds:datastoreItem>
</file>

<file path=customXml/itemProps4.xml><?xml version="1.0" encoding="utf-8"?>
<ds:datastoreItem xmlns:ds="http://schemas.openxmlformats.org/officeDocument/2006/customXml" ds:itemID="{90B8292F-23BF-4999-9E28-8BE38459F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Wayne Wan</cp:lastModifiedBy>
  <cp:revision>3</cp:revision>
  <cp:lastPrinted>2008-01-14T17:11:00Z</cp:lastPrinted>
  <dcterms:created xsi:type="dcterms:W3CDTF">2024-10-15T11:01:00Z</dcterms:created>
  <dcterms:modified xsi:type="dcterms:W3CDTF">2024-11-07T11:21:00Z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